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3A" w:rsidRPr="00076E6A" w:rsidRDefault="00F11D19" w:rsidP="00076E6A">
      <w:pPr>
        <w:jc w:val="both"/>
        <w:rPr>
          <w:b/>
        </w:rPr>
      </w:pPr>
      <w:r w:rsidRPr="00076E6A">
        <w:rPr>
          <w:b/>
        </w:rPr>
        <w:t>Relatório II Assembléia Residência Universitária de Agrárias</w:t>
      </w:r>
    </w:p>
    <w:p w:rsidR="00F11D19" w:rsidRDefault="00F11D19" w:rsidP="00076E6A">
      <w:pPr>
        <w:jc w:val="both"/>
      </w:pPr>
      <w:r>
        <w:t xml:space="preserve">Data: </w:t>
      </w:r>
      <w:r w:rsidR="00EB6F0F">
        <w:t>05 e 06</w:t>
      </w:r>
      <w:r>
        <w:t>/12/2011</w:t>
      </w:r>
    </w:p>
    <w:p w:rsidR="00F11D19" w:rsidRDefault="00F11D19" w:rsidP="00076E6A">
      <w:pPr>
        <w:jc w:val="both"/>
      </w:pPr>
      <w:r>
        <w:t xml:space="preserve">Local: </w:t>
      </w:r>
      <w:r w:rsidR="00EB6F0F">
        <w:t>Campus Universitário SRN</w:t>
      </w:r>
    </w:p>
    <w:p w:rsidR="00722D67" w:rsidRDefault="00722D67" w:rsidP="00076E6A">
      <w:pPr>
        <w:jc w:val="both"/>
      </w:pPr>
      <w:r>
        <w:t xml:space="preserve">Horário: </w:t>
      </w:r>
      <w:r w:rsidR="00EB6F0F">
        <w:t>05/12 – 19h e 06/12 – 9h30</w:t>
      </w:r>
    </w:p>
    <w:p w:rsidR="00F11D19" w:rsidRDefault="00F11D19" w:rsidP="00076E6A">
      <w:pPr>
        <w:jc w:val="both"/>
      </w:pPr>
      <w:r>
        <w:t>Pauta:</w:t>
      </w:r>
    </w:p>
    <w:p w:rsidR="00F11D19" w:rsidRDefault="00F11D19" w:rsidP="00076E6A">
      <w:pPr>
        <w:pStyle w:val="PargrafodaLista"/>
        <w:numPr>
          <w:ilvl w:val="0"/>
          <w:numId w:val="1"/>
        </w:numPr>
        <w:jc w:val="both"/>
      </w:pPr>
      <w:r>
        <w:t xml:space="preserve">Abertura: objetivos da </w:t>
      </w:r>
      <w:r w:rsidR="00EB6F0F">
        <w:t>reunião</w:t>
      </w:r>
    </w:p>
    <w:p w:rsidR="00EB6F0F" w:rsidRDefault="00EB6F0F" w:rsidP="00076E6A">
      <w:pPr>
        <w:pStyle w:val="PargrafodaLista"/>
        <w:numPr>
          <w:ilvl w:val="0"/>
          <w:numId w:val="1"/>
        </w:numPr>
        <w:jc w:val="both"/>
      </w:pPr>
      <w:r>
        <w:t>Esclarecimentos sobre processo seletivo 2011.2 da Residência Universitária SRN</w:t>
      </w:r>
    </w:p>
    <w:p w:rsidR="00F11D19" w:rsidRDefault="00F11D19" w:rsidP="00076E6A">
      <w:pPr>
        <w:pStyle w:val="PargrafodaLista"/>
        <w:numPr>
          <w:ilvl w:val="0"/>
          <w:numId w:val="1"/>
        </w:numPr>
        <w:jc w:val="both"/>
      </w:pPr>
      <w:r>
        <w:t>Avaliação da Assistência Estudantil/Residência Universitária</w:t>
      </w:r>
    </w:p>
    <w:p w:rsidR="00F11D19" w:rsidRDefault="00EB6F0F" w:rsidP="00076E6A">
      <w:pPr>
        <w:pStyle w:val="PargrafodaLista"/>
        <w:numPr>
          <w:ilvl w:val="0"/>
          <w:numId w:val="1"/>
        </w:numPr>
        <w:jc w:val="both"/>
      </w:pPr>
      <w:r>
        <w:t>Análise e aprovação do Regimento Interno da Residência Universitária</w:t>
      </w:r>
    </w:p>
    <w:p w:rsidR="00BE50E3" w:rsidRDefault="00076E6A" w:rsidP="00076E6A">
      <w:pPr>
        <w:jc w:val="both"/>
      </w:pPr>
      <w:r>
        <w:t>Desenvolvimento</w:t>
      </w:r>
      <w:r w:rsidR="00BE50E3">
        <w:t>:</w:t>
      </w:r>
      <w:bookmarkStart w:id="0" w:name="_GoBack"/>
      <w:bookmarkEnd w:id="0"/>
      <w:permStart w:id="2124496209" w:edGrp="everyone"/>
      <w:permEnd w:id="2124496209"/>
    </w:p>
    <w:p w:rsidR="00EB6F0F" w:rsidRDefault="00EB6F0F" w:rsidP="00767E23">
      <w:pPr>
        <w:jc w:val="both"/>
        <w:rPr>
          <w:b/>
        </w:rPr>
      </w:pPr>
      <w:r>
        <w:rPr>
          <w:b/>
        </w:rPr>
        <w:t>ESCLARECIMENTO SOBRE PROCESSO SELETIVO 2011.2 – RESIDÊNCIA UNIVERSITÁRIA SRN</w:t>
      </w:r>
    </w:p>
    <w:p w:rsidR="00BB42E5" w:rsidRDefault="00EB6F0F" w:rsidP="00767E23">
      <w:pPr>
        <w:pStyle w:val="PargrafodaLista"/>
        <w:numPr>
          <w:ilvl w:val="0"/>
          <w:numId w:val="17"/>
        </w:numPr>
        <w:jc w:val="both"/>
      </w:pPr>
      <w:r w:rsidRPr="00EB6F0F">
        <w:t xml:space="preserve">A equipe técnica </w:t>
      </w:r>
      <w:r>
        <w:t xml:space="preserve">(assistentes sociais) </w:t>
      </w:r>
      <w:r w:rsidRPr="00EB6F0F">
        <w:t>apresentou</w:t>
      </w:r>
      <w:r>
        <w:t xml:space="preserve"> CI a PROIN solicitando a prorrogação do edital e permanência dos estudantes </w:t>
      </w:r>
      <w:r w:rsidR="00BB42E5">
        <w:t xml:space="preserve">(mesmo daqueles que não se inscreveram no processo seletivo) </w:t>
      </w:r>
      <w:r>
        <w:t xml:space="preserve">na Residência </w:t>
      </w:r>
      <w:proofErr w:type="gramStart"/>
      <w:r>
        <w:t>Universitária</w:t>
      </w:r>
      <w:r w:rsidR="00BB42E5">
        <w:t xml:space="preserve"> ;</w:t>
      </w:r>
      <w:proofErr w:type="gramEnd"/>
    </w:p>
    <w:p w:rsidR="00EB6F0F" w:rsidRDefault="00EB6F0F" w:rsidP="00767E23">
      <w:pPr>
        <w:pStyle w:val="PargrafodaLista"/>
        <w:numPr>
          <w:ilvl w:val="0"/>
          <w:numId w:val="17"/>
        </w:numPr>
        <w:jc w:val="both"/>
      </w:pPr>
      <w:r>
        <w:t>A PROIN e a Reitoria acataram a sugestão da permanência dos estudantes na RU até a próxima seleção, mas não autorizaram a prorrogação do edital 2011.2</w:t>
      </w:r>
      <w:r w:rsidR="00BB42E5">
        <w:t>;</w:t>
      </w:r>
    </w:p>
    <w:p w:rsidR="00EB6F0F" w:rsidRDefault="00767E23" w:rsidP="00767E23">
      <w:pPr>
        <w:pStyle w:val="PargrafodaLista"/>
        <w:numPr>
          <w:ilvl w:val="0"/>
          <w:numId w:val="17"/>
        </w:numPr>
        <w:jc w:val="both"/>
      </w:pPr>
      <w:r>
        <w:t xml:space="preserve">Apenas 01 estudante se inscreveu no processo seletivo, mas não faltou documento de separação dos pais. Apresentou recurso em 06/12. E o resultado </w:t>
      </w:r>
      <w:r w:rsidR="00BB42E5">
        <w:t>final foi divulgado em 07/12/12;</w:t>
      </w:r>
    </w:p>
    <w:p w:rsidR="00767E23" w:rsidRDefault="00767E23" w:rsidP="00767E23">
      <w:pPr>
        <w:pStyle w:val="PargrafodaLista"/>
        <w:numPr>
          <w:ilvl w:val="0"/>
          <w:numId w:val="17"/>
        </w:numPr>
        <w:jc w:val="both"/>
      </w:pPr>
      <w:r>
        <w:t>Será aberta nova seleção em 2012.1 e os estudantes que estão na RU e não se inscreveram no processo seletivo 2011.2, deverão se inscrever neste (2012.1) p</w:t>
      </w:r>
      <w:r w:rsidR="00BB42E5">
        <w:t>ara que possam permanecer na RU;</w:t>
      </w:r>
    </w:p>
    <w:p w:rsidR="00767E23" w:rsidRDefault="00767E23" w:rsidP="00767E23">
      <w:pPr>
        <w:pStyle w:val="PargrafodaLista"/>
        <w:numPr>
          <w:ilvl w:val="0"/>
          <w:numId w:val="17"/>
        </w:numPr>
        <w:jc w:val="both"/>
      </w:pPr>
      <w:r>
        <w:t>O valor do auxílio manutenção será mantido, conforme parecer da Procuradoria/Univasf, em R$ 240,00/mês. Em 2012 os estudantes devem se mobilizar, junto ao DCE, para reivindicarem o ajus</w:t>
      </w:r>
      <w:r w:rsidR="00BB42E5">
        <w:t>te que compreenderem mais justo;</w:t>
      </w:r>
    </w:p>
    <w:p w:rsidR="00767E23" w:rsidRDefault="00767E23" w:rsidP="00767E23">
      <w:pPr>
        <w:pStyle w:val="PargrafodaLista"/>
        <w:numPr>
          <w:ilvl w:val="0"/>
          <w:numId w:val="17"/>
        </w:numPr>
        <w:jc w:val="both"/>
      </w:pPr>
      <w:r>
        <w:t xml:space="preserve">Quanto </w:t>
      </w:r>
      <w:r w:rsidR="00BB42E5">
        <w:t>à</w:t>
      </w:r>
      <w:r>
        <w:t xml:space="preserve"> permanência na RU dos estudantes no período de recesso acadêmico, assim como o ar-condicionado solicitado, a PROIN não se manifestou. Contudo, foi orientado pela equipe técnica, que os estudantes que necessitarem permanecer na RU deverão antecipadamente manifestar interesse por escrito e comprovarem, com documentação expedida pelo colegiado acadêmico, que haverá atividade acadêmica no período de recesso, para que seja discutido com a PROIN.</w:t>
      </w:r>
    </w:p>
    <w:p w:rsidR="00767E23" w:rsidRPr="00EB6F0F" w:rsidRDefault="00767E23" w:rsidP="00767E23">
      <w:pPr>
        <w:pStyle w:val="PargrafodaLista"/>
        <w:ind w:left="1080"/>
        <w:jc w:val="both"/>
      </w:pPr>
    </w:p>
    <w:p w:rsidR="00BE50E3" w:rsidRDefault="00722D67" w:rsidP="00076E6A">
      <w:pPr>
        <w:jc w:val="both"/>
        <w:rPr>
          <w:b/>
        </w:rPr>
      </w:pPr>
      <w:r w:rsidRPr="00BE50E3">
        <w:rPr>
          <w:b/>
        </w:rPr>
        <w:t>AVALIAÇÃO DA ASSISTÊNCIA ESTUDANTIL</w:t>
      </w:r>
      <w:r w:rsidR="004E4160">
        <w:rPr>
          <w:b/>
        </w:rPr>
        <w:t xml:space="preserve"> (visão dos estudantes</w:t>
      </w:r>
      <w:r w:rsidR="008F2D93">
        <w:rPr>
          <w:b/>
        </w:rPr>
        <w:t>, a partir de dinâmica de grupo coordenada pela assistente social Patrícia Martins</w:t>
      </w:r>
      <w:r w:rsidR="004E4160">
        <w:rPr>
          <w:b/>
        </w:rPr>
        <w:t>)</w:t>
      </w:r>
    </w:p>
    <w:p w:rsidR="00BE50E3" w:rsidRPr="00266443" w:rsidRDefault="00BE50E3" w:rsidP="00076E6A">
      <w:pPr>
        <w:pStyle w:val="PargrafodaLista"/>
        <w:numPr>
          <w:ilvl w:val="0"/>
          <w:numId w:val="2"/>
        </w:numPr>
        <w:jc w:val="both"/>
        <w:rPr>
          <w:b/>
        </w:rPr>
      </w:pPr>
      <w:r w:rsidRPr="00266443">
        <w:rPr>
          <w:b/>
        </w:rPr>
        <w:t>Dificuldades vivenciadas pelos residentes</w:t>
      </w:r>
    </w:p>
    <w:p w:rsidR="00BE50E3" w:rsidRDefault="00767E23" w:rsidP="00076E6A">
      <w:pPr>
        <w:pStyle w:val="PargrafodaLista"/>
        <w:numPr>
          <w:ilvl w:val="1"/>
          <w:numId w:val="2"/>
        </w:numPr>
        <w:jc w:val="both"/>
      </w:pPr>
      <w:r>
        <w:t>Um estudante foi picado por escorpião</w:t>
      </w:r>
      <w:r w:rsidR="00BB42E5">
        <w:t>;</w:t>
      </w:r>
    </w:p>
    <w:p w:rsidR="005D09FE" w:rsidRDefault="005D09FE" w:rsidP="00076E6A">
      <w:pPr>
        <w:pStyle w:val="PargrafodaLista"/>
        <w:numPr>
          <w:ilvl w:val="1"/>
          <w:numId w:val="2"/>
        </w:numPr>
        <w:jc w:val="both"/>
      </w:pPr>
      <w:r>
        <w:t>O guarda patrimonial só fica a te às 18h</w:t>
      </w:r>
      <w:r w:rsidR="00BB42E5">
        <w:t>;</w:t>
      </w:r>
    </w:p>
    <w:p w:rsidR="00BE50E3" w:rsidRDefault="00BE50E3" w:rsidP="00076E6A">
      <w:pPr>
        <w:pStyle w:val="PargrafodaLista"/>
        <w:numPr>
          <w:ilvl w:val="1"/>
          <w:numId w:val="2"/>
        </w:numPr>
        <w:jc w:val="both"/>
      </w:pPr>
      <w:r>
        <w:lastRenderedPageBreak/>
        <w:t>Acesso precário aos serviços de saúde (básico)</w:t>
      </w:r>
      <w:r w:rsidR="00BB42E5">
        <w:t>;</w:t>
      </w:r>
    </w:p>
    <w:p w:rsidR="00266443" w:rsidRDefault="00266443" w:rsidP="00076E6A">
      <w:pPr>
        <w:pStyle w:val="PargrafodaLista"/>
        <w:numPr>
          <w:ilvl w:val="1"/>
          <w:numId w:val="2"/>
        </w:numPr>
        <w:jc w:val="both"/>
      </w:pPr>
      <w:r>
        <w:t>Presença de insetos nocivos, como “barbeiro”</w:t>
      </w:r>
      <w:r w:rsidR="005D09FE">
        <w:t>, entre outros</w:t>
      </w:r>
      <w:r w:rsidR="00BB42E5">
        <w:t>;</w:t>
      </w:r>
    </w:p>
    <w:p w:rsidR="005D09FE" w:rsidRDefault="005D09FE" w:rsidP="00076E6A">
      <w:pPr>
        <w:pStyle w:val="PargrafodaLista"/>
        <w:numPr>
          <w:ilvl w:val="1"/>
          <w:numId w:val="2"/>
        </w:numPr>
        <w:jc w:val="both"/>
      </w:pPr>
      <w:r>
        <w:t>A sala de informática não tem impressora</w:t>
      </w:r>
      <w:r w:rsidR="00BB42E5">
        <w:t>;</w:t>
      </w:r>
    </w:p>
    <w:p w:rsidR="005D09FE" w:rsidRDefault="005D09FE" w:rsidP="00076E6A">
      <w:pPr>
        <w:pStyle w:val="PargrafodaLista"/>
        <w:numPr>
          <w:ilvl w:val="1"/>
          <w:numId w:val="2"/>
        </w:numPr>
        <w:jc w:val="both"/>
      </w:pPr>
      <w:r>
        <w:t>Necessidade de maior colaboração da administração do campus</w:t>
      </w:r>
      <w:r w:rsidR="00BB42E5">
        <w:t>;</w:t>
      </w:r>
    </w:p>
    <w:p w:rsidR="005D09FE" w:rsidRDefault="005D09FE" w:rsidP="00076E6A">
      <w:pPr>
        <w:pStyle w:val="PargrafodaLista"/>
        <w:numPr>
          <w:ilvl w:val="1"/>
          <w:numId w:val="2"/>
        </w:numPr>
        <w:jc w:val="both"/>
      </w:pPr>
      <w:r>
        <w:t>Estudantes não residentes entram na RU não hora que querem, ligam TV</w:t>
      </w:r>
      <w:r w:rsidR="00BB42E5">
        <w:t>;</w:t>
      </w:r>
    </w:p>
    <w:p w:rsidR="005D09FE" w:rsidRDefault="005D09FE" w:rsidP="00076E6A">
      <w:pPr>
        <w:pStyle w:val="PargrafodaLista"/>
        <w:numPr>
          <w:ilvl w:val="1"/>
          <w:numId w:val="2"/>
        </w:numPr>
        <w:jc w:val="both"/>
      </w:pPr>
      <w:r>
        <w:t>O campus não dispõe de bibliotecário</w:t>
      </w:r>
      <w:r w:rsidR="00BB42E5">
        <w:t>;</w:t>
      </w:r>
    </w:p>
    <w:p w:rsidR="005D09FE" w:rsidRDefault="005D09FE" w:rsidP="00076E6A">
      <w:pPr>
        <w:pStyle w:val="PargrafodaLista"/>
        <w:numPr>
          <w:ilvl w:val="1"/>
          <w:numId w:val="2"/>
        </w:numPr>
        <w:jc w:val="both"/>
      </w:pPr>
      <w:r>
        <w:t>Não tem cantina no campus, a da FUDHAM é muito cara</w:t>
      </w:r>
      <w:r w:rsidR="00BB42E5">
        <w:t>;</w:t>
      </w:r>
    </w:p>
    <w:p w:rsidR="008319C5" w:rsidRDefault="00BB42E5" w:rsidP="00076E6A">
      <w:pPr>
        <w:pStyle w:val="PargrafodaLista"/>
        <w:numPr>
          <w:ilvl w:val="1"/>
          <w:numId w:val="2"/>
        </w:numPr>
        <w:jc w:val="both"/>
      </w:pPr>
      <w:r>
        <w:t>A água do campus, como tam</w:t>
      </w:r>
      <w:r w:rsidR="008319C5">
        <w:t>b</w:t>
      </w:r>
      <w:r>
        <w:t>ém</w:t>
      </w:r>
      <w:r w:rsidR="008319C5">
        <w:t xml:space="preserve"> de toda a cidade de SRN, não é tratada</w:t>
      </w:r>
      <w:r>
        <w:t>;</w:t>
      </w:r>
    </w:p>
    <w:p w:rsidR="008319C5" w:rsidRDefault="008319C5" w:rsidP="00076E6A">
      <w:pPr>
        <w:pStyle w:val="PargrafodaLista"/>
        <w:numPr>
          <w:ilvl w:val="1"/>
          <w:numId w:val="2"/>
        </w:numPr>
        <w:jc w:val="both"/>
      </w:pPr>
      <w:r>
        <w:t>Nem todas as áreas da cidade de SRN são cobertas por Agentes Comunitários de Saúde/PSF</w:t>
      </w:r>
      <w:r w:rsidR="00BB42E5">
        <w:t>;</w:t>
      </w:r>
    </w:p>
    <w:p w:rsidR="008319C5" w:rsidRDefault="008319C5" w:rsidP="00076E6A">
      <w:pPr>
        <w:pStyle w:val="PargrafodaLista"/>
        <w:numPr>
          <w:ilvl w:val="1"/>
          <w:numId w:val="2"/>
        </w:numPr>
        <w:jc w:val="both"/>
      </w:pPr>
      <w:r>
        <w:t>Os professores do campus de SRN não se envolvem com os problemas do campus, nem da cidade</w:t>
      </w:r>
      <w:r w:rsidR="00BB42E5">
        <w:t>;</w:t>
      </w:r>
    </w:p>
    <w:p w:rsidR="008319C5" w:rsidRDefault="008319C5" w:rsidP="00076E6A">
      <w:pPr>
        <w:pStyle w:val="PargrafodaLista"/>
        <w:numPr>
          <w:ilvl w:val="1"/>
          <w:numId w:val="2"/>
        </w:numPr>
        <w:jc w:val="both"/>
      </w:pPr>
      <w:r>
        <w:t xml:space="preserve">Os estudantes ficam vulneráveis a adoecer pela exposição nas aulas de campo (cansaço extremo, picadas de insetos, isolação, </w:t>
      </w:r>
      <w:proofErr w:type="spellStart"/>
      <w:r>
        <w:t>etc</w:t>
      </w:r>
      <w:proofErr w:type="spellEnd"/>
      <w:r>
        <w:t>)</w:t>
      </w:r>
      <w:r w:rsidR="00BB42E5">
        <w:t>;</w:t>
      </w:r>
    </w:p>
    <w:p w:rsidR="005D09FE" w:rsidRDefault="005D09FE" w:rsidP="00076E6A">
      <w:pPr>
        <w:pStyle w:val="PargrafodaLista"/>
        <w:numPr>
          <w:ilvl w:val="1"/>
          <w:numId w:val="2"/>
        </w:numPr>
        <w:jc w:val="both"/>
      </w:pPr>
      <w:r>
        <w:t xml:space="preserve">Algumas disciplinas </w:t>
      </w:r>
      <w:r w:rsidR="008319C5">
        <w:t xml:space="preserve">somente </w:t>
      </w:r>
      <w:r>
        <w:t>são ofertadas em j</w:t>
      </w:r>
      <w:r w:rsidR="008319C5">
        <w:t>an</w:t>
      </w:r>
      <w:r>
        <w:t>eiro como pré-requisito</w:t>
      </w:r>
      <w:r w:rsidR="008319C5">
        <w:t xml:space="preserve"> para disciplinas que serão ofertadas em 2012.1</w:t>
      </w:r>
      <w:r w:rsidR="00BB42E5">
        <w:t>;</w:t>
      </w:r>
    </w:p>
    <w:p w:rsidR="008319C5" w:rsidRDefault="008319C5" w:rsidP="00076E6A">
      <w:pPr>
        <w:pStyle w:val="PargrafodaLista"/>
        <w:numPr>
          <w:ilvl w:val="1"/>
          <w:numId w:val="2"/>
        </w:numPr>
        <w:jc w:val="both"/>
      </w:pPr>
      <w:r>
        <w:t>Falhas nas janelas</w:t>
      </w:r>
      <w:r w:rsidR="00BB42E5">
        <w:t xml:space="preserve"> da RU (buracos da construção) </w:t>
      </w:r>
      <w:r>
        <w:t>facilitam a entrada de animais peçonhentos</w:t>
      </w:r>
      <w:r w:rsidR="00BB42E5">
        <w:t>;</w:t>
      </w:r>
    </w:p>
    <w:p w:rsidR="008319C5" w:rsidRDefault="008319C5" w:rsidP="00076E6A">
      <w:pPr>
        <w:pStyle w:val="PargrafodaLista"/>
        <w:numPr>
          <w:ilvl w:val="1"/>
          <w:numId w:val="2"/>
        </w:numPr>
        <w:jc w:val="both"/>
      </w:pPr>
      <w:r>
        <w:t>Falta de Regimento Interno</w:t>
      </w:r>
      <w:r w:rsidR="00BB42E5">
        <w:t>;</w:t>
      </w:r>
    </w:p>
    <w:p w:rsidR="008319C5" w:rsidRDefault="008319C5" w:rsidP="00076E6A">
      <w:pPr>
        <w:pStyle w:val="PargrafodaLista"/>
        <w:numPr>
          <w:ilvl w:val="1"/>
          <w:numId w:val="2"/>
        </w:numPr>
        <w:jc w:val="both"/>
      </w:pPr>
      <w:r>
        <w:t>Atraso do pagamento</w:t>
      </w:r>
      <w:r w:rsidR="00BB42E5">
        <w:t>;</w:t>
      </w:r>
    </w:p>
    <w:p w:rsidR="008319C5" w:rsidRDefault="008319C5" w:rsidP="00076E6A">
      <w:pPr>
        <w:pStyle w:val="PargrafodaLista"/>
        <w:numPr>
          <w:ilvl w:val="1"/>
          <w:numId w:val="2"/>
        </w:numPr>
        <w:jc w:val="both"/>
      </w:pPr>
      <w:r>
        <w:t>Os estudantes não podem usufruir do centro de convivência do campus, pois é ocupado com material</w:t>
      </w:r>
      <w:r w:rsidR="00BB42E5">
        <w:t>;</w:t>
      </w:r>
    </w:p>
    <w:p w:rsidR="00EB7445" w:rsidRDefault="00EB7445" w:rsidP="00076E6A">
      <w:pPr>
        <w:pStyle w:val="PargrafodaLista"/>
        <w:numPr>
          <w:ilvl w:val="1"/>
          <w:numId w:val="2"/>
        </w:numPr>
        <w:jc w:val="both"/>
      </w:pPr>
      <w:r>
        <w:t>O serviço</w:t>
      </w:r>
      <w:r w:rsidR="00391D2C">
        <w:t xml:space="preserve"> de biblioteca oferecido pela FUDHAM não atende satisfatoriamente, apesar da Univasf pagar aluguel mensal</w:t>
      </w:r>
      <w:r w:rsidR="00BB42E5">
        <w:t>.</w:t>
      </w:r>
      <w:r w:rsidR="00391D2C">
        <w:t xml:space="preserve"> </w:t>
      </w:r>
    </w:p>
    <w:p w:rsidR="00266443" w:rsidRDefault="00266443" w:rsidP="00076E6A">
      <w:pPr>
        <w:pStyle w:val="PargrafodaLista"/>
        <w:ind w:left="1440"/>
        <w:jc w:val="both"/>
      </w:pPr>
    </w:p>
    <w:p w:rsidR="00266443" w:rsidRDefault="00266443" w:rsidP="00076E6A">
      <w:pPr>
        <w:pStyle w:val="PargrafodaLista"/>
        <w:numPr>
          <w:ilvl w:val="0"/>
          <w:numId w:val="2"/>
        </w:numPr>
        <w:jc w:val="both"/>
        <w:rPr>
          <w:b/>
        </w:rPr>
      </w:pPr>
      <w:r w:rsidRPr="00266443">
        <w:rPr>
          <w:b/>
        </w:rPr>
        <w:t>Sugestões</w:t>
      </w:r>
      <w:r w:rsidR="00722D67">
        <w:rPr>
          <w:b/>
        </w:rPr>
        <w:t xml:space="preserve"> para solução das dificuldades</w:t>
      </w:r>
    </w:p>
    <w:p w:rsidR="005D09FE" w:rsidRPr="00266443" w:rsidRDefault="005D09FE" w:rsidP="005D09FE">
      <w:pPr>
        <w:pStyle w:val="PargrafodaLista"/>
        <w:ind w:left="1080"/>
        <w:jc w:val="both"/>
        <w:rPr>
          <w:b/>
        </w:rPr>
      </w:pPr>
    </w:p>
    <w:p w:rsidR="00266443" w:rsidRDefault="00266443" w:rsidP="00076E6A">
      <w:pPr>
        <w:pStyle w:val="PargrafodaLista"/>
        <w:numPr>
          <w:ilvl w:val="1"/>
          <w:numId w:val="2"/>
        </w:numPr>
        <w:jc w:val="both"/>
      </w:pPr>
      <w:r>
        <w:t>PROIN disponibilizar número telefônico para os residentes contatar quando se fizer necessário ou em casos de urgência (especialmente à noite, finais de semana e feriados)</w:t>
      </w:r>
      <w:r w:rsidR="00BB42E5">
        <w:t>;</w:t>
      </w:r>
    </w:p>
    <w:p w:rsidR="005D09FE" w:rsidRDefault="005D09FE" w:rsidP="005D09FE">
      <w:pPr>
        <w:pStyle w:val="PargrafodaLista"/>
        <w:numPr>
          <w:ilvl w:val="1"/>
          <w:numId w:val="2"/>
        </w:numPr>
        <w:jc w:val="both"/>
      </w:pPr>
      <w:r>
        <w:t>O guarda patrimonial permanecerá na RU no período de recesso?</w:t>
      </w:r>
    </w:p>
    <w:p w:rsidR="005D09FE" w:rsidRDefault="005D09FE" w:rsidP="005D09FE">
      <w:pPr>
        <w:pStyle w:val="PargrafodaLista"/>
        <w:numPr>
          <w:ilvl w:val="1"/>
          <w:numId w:val="2"/>
        </w:numPr>
        <w:jc w:val="both"/>
      </w:pPr>
      <w:r>
        <w:t>Os es</w:t>
      </w:r>
      <w:r w:rsidR="00BB42E5">
        <w:t>tudantes que não tem renda fixa</w:t>
      </w:r>
      <w:r>
        <w:t xml:space="preserve"> deverão apresentar atestado de pobreza?</w:t>
      </w:r>
    </w:p>
    <w:p w:rsidR="005D09FE" w:rsidRDefault="005D09FE" w:rsidP="005D09FE">
      <w:pPr>
        <w:pStyle w:val="PargrafodaLista"/>
        <w:numPr>
          <w:ilvl w:val="1"/>
          <w:numId w:val="2"/>
        </w:numPr>
        <w:jc w:val="both"/>
      </w:pPr>
      <w:r>
        <w:t>Necessidade de acompanhamento psicossocial sistemático aos residentes</w:t>
      </w:r>
      <w:r w:rsidR="00BB42E5">
        <w:t>;</w:t>
      </w:r>
    </w:p>
    <w:p w:rsidR="005D09FE" w:rsidRDefault="005D09FE" w:rsidP="005D09FE">
      <w:pPr>
        <w:pStyle w:val="PargrafodaLista"/>
        <w:numPr>
          <w:ilvl w:val="1"/>
          <w:numId w:val="2"/>
        </w:numPr>
        <w:jc w:val="both"/>
      </w:pPr>
      <w:r>
        <w:t>Necessidade de testes psicológicos</w:t>
      </w:r>
      <w:r w:rsidR="00BB42E5">
        <w:t>;</w:t>
      </w:r>
      <w:r>
        <w:t xml:space="preserve"> </w:t>
      </w:r>
    </w:p>
    <w:p w:rsidR="005D09FE" w:rsidRDefault="005D09FE" w:rsidP="005D09FE">
      <w:pPr>
        <w:pStyle w:val="PargrafodaLista"/>
        <w:numPr>
          <w:ilvl w:val="1"/>
          <w:numId w:val="2"/>
        </w:numPr>
        <w:jc w:val="both"/>
      </w:pPr>
      <w:r>
        <w:t>Os editais devem ser divulgados no período de matrícula</w:t>
      </w:r>
      <w:r w:rsidR="00BB42E5">
        <w:t>;</w:t>
      </w:r>
    </w:p>
    <w:p w:rsidR="008319C5" w:rsidRDefault="008319C5" w:rsidP="005D09FE">
      <w:pPr>
        <w:pStyle w:val="PargrafodaLista"/>
        <w:numPr>
          <w:ilvl w:val="1"/>
          <w:numId w:val="2"/>
        </w:numPr>
        <w:jc w:val="both"/>
      </w:pPr>
      <w:r>
        <w:t>Promover cursos de 1ºs Socorros para os estudantes</w:t>
      </w:r>
      <w:r w:rsidR="00BB42E5">
        <w:t>;</w:t>
      </w:r>
    </w:p>
    <w:p w:rsidR="008319C5" w:rsidRDefault="008319C5" w:rsidP="005D09FE">
      <w:pPr>
        <w:pStyle w:val="PargrafodaLista"/>
        <w:numPr>
          <w:ilvl w:val="1"/>
          <w:numId w:val="2"/>
        </w:numPr>
        <w:jc w:val="both"/>
      </w:pPr>
      <w:r>
        <w:t>A reitoria e os estudantes articularem com a prefeitura de SRN atendimento a necessidade de saúde, entre outras</w:t>
      </w:r>
      <w:r w:rsidR="00BB42E5">
        <w:t>;</w:t>
      </w:r>
    </w:p>
    <w:p w:rsidR="008319C5" w:rsidRDefault="008319C5" w:rsidP="008319C5">
      <w:pPr>
        <w:pStyle w:val="PargrafodaLista"/>
        <w:numPr>
          <w:ilvl w:val="1"/>
          <w:numId w:val="2"/>
        </w:numPr>
        <w:jc w:val="both"/>
      </w:pPr>
      <w:r>
        <w:t>A equipe técnica deve fazer mais visitas domiciliares</w:t>
      </w:r>
      <w:r w:rsidR="00BB42E5">
        <w:t>, pois</w:t>
      </w:r>
      <w:r>
        <w:t xml:space="preserve"> estudantes falsificam documento</w:t>
      </w:r>
      <w:r w:rsidR="00BB42E5">
        <w:t>s</w:t>
      </w:r>
      <w:r>
        <w:t xml:space="preserve"> e abandonam o curso</w:t>
      </w:r>
      <w:r w:rsidR="00BB42E5">
        <w:t>;</w:t>
      </w:r>
    </w:p>
    <w:p w:rsidR="008319C5" w:rsidRDefault="008319C5" w:rsidP="005D09FE">
      <w:pPr>
        <w:pStyle w:val="PargrafodaLista"/>
        <w:numPr>
          <w:ilvl w:val="1"/>
          <w:numId w:val="2"/>
        </w:numPr>
        <w:jc w:val="both"/>
      </w:pPr>
      <w:r>
        <w:t>Os estudantes deverão elaborar carta de esclar</w:t>
      </w:r>
      <w:r w:rsidR="00BB42E5">
        <w:t>ecimento à comunidade acadêmica</w:t>
      </w:r>
      <w:r>
        <w:t xml:space="preserve"> sobre “desentendimentos”</w:t>
      </w:r>
      <w:r w:rsidR="00BB42E5">
        <w:t xml:space="preserve"> ;</w:t>
      </w:r>
    </w:p>
    <w:p w:rsidR="008319C5" w:rsidRDefault="008319C5" w:rsidP="005D09FE">
      <w:pPr>
        <w:pStyle w:val="PargrafodaLista"/>
        <w:numPr>
          <w:ilvl w:val="1"/>
          <w:numId w:val="2"/>
        </w:numPr>
        <w:jc w:val="both"/>
      </w:pPr>
      <w:r>
        <w:t>Paulo Silva deveria retornar ao campus como administrador</w:t>
      </w:r>
      <w:r w:rsidR="00BB42E5">
        <w:t>;</w:t>
      </w:r>
    </w:p>
    <w:p w:rsidR="008319C5" w:rsidRDefault="008319C5" w:rsidP="00391D2C">
      <w:pPr>
        <w:pStyle w:val="PargrafodaLista"/>
        <w:ind w:left="1440"/>
        <w:jc w:val="both"/>
      </w:pPr>
    </w:p>
    <w:p w:rsidR="005D09FE" w:rsidRDefault="005D09FE" w:rsidP="005D09FE">
      <w:pPr>
        <w:pStyle w:val="PargrafodaLista"/>
        <w:numPr>
          <w:ilvl w:val="1"/>
          <w:numId w:val="2"/>
        </w:numPr>
        <w:jc w:val="both"/>
      </w:pPr>
      <w:r>
        <w:lastRenderedPageBreak/>
        <w:t>Enviar e-mails dos residentes para RU Ciências Agrárias para facilitar comunicação e organização política dos residentes</w:t>
      </w:r>
      <w:r w:rsidR="00BB42E5">
        <w:t>;</w:t>
      </w:r>
    </w:p>
    <w:p w:rsidR="005D09FE" w:rsidRDefault="005D09FE" w:rsidP="005D09FE">
      <w:pPr>
        <w:pStyle w:val="PargrafodaLista"/>
        <w:numPr>
          <w:ilvl w:val="1"/>
          <w:numId w:val="2"/>
        </w:numPr>
        <w:jc w:val="both"/>
      </w:pPr>
      <w:r>
        <w:t>A equipe técnica definir um calendário semestral de reuniões no campus, divulgando antecipadamente nos colegiados</w:t>
      </w:r>
      <w:r w:rsidR="00BB42E5">
        <w:t>;</w:t>
      </w:r>
    </w:p>
    <w:p w:rsidR="005D09FE" w:rsidRDefault="005D09FE" w:rsidP="005D09FE">
      <w:pPr>
        <w:pStyle w:val="PargrafodaLista"/>
        <w:numPr>
          <w:ilvl w:val="1"/>
          <w:numId w:val="2"/>
        </w:numPr>
        <w:jc w:val="both"/>
      </w:pPr>
      <w:r>
        <w:t>O valor da bolsa deve ser aumentado e ser repassado em 12 parcelas e não 8</w:t>
      </w:r>
      <w:r w:rsidR="00BB42E5">
        <w:t>;</w:t>
      </w:r>
    </w:p>
    <w:p w:rsidR="005D09FE" w:rsidRDefault="005D09FE" w:rsidP="00076E6A">
      <w:pPr>
        <w:pStyle w:val="PargrafodaLista"/>
        <w:numPr>
          <w:ilvl w:val="1"/>
          <w:numId w:val="2"/>
        </w:numPr>
        <w:jc w:val="both"/>
      </w:pPr>
      <w:r>
        <w:t>Realizar atividades culturais e de esporte com os residentes</w:t>
      </w:r>
      <w:r w:rsidR="00BB42E5">
        <w:t>.</w:t>
      </w:r>
    </w:p>
    <w:p w:rsidR="00BB42E5" w:rsidRDefault="00BB42E5" w:rsidP="00BB42E5">
      <w:pPr>
        <w:pStyle w:val="PargrafodaLista"/>
        <w:ind w:left="1440"/>
        <w:jc w:val="both"/>
      </w:pPr>
    </w:p>
    <w:p w:rsidR="00722D67" w:rsidRDefault="00722D67" w:rsidP="00076E6A">
      <w:pPr>
        <w:pStyle w:val="PargrafodaLista"/>
        <w:ind w:left="1440"/>
        <w:jc w:val="both"/>
      </w:pPr>
    </w:p>
    <w:p w:rsidR="00722D67" w:rsidRDefault="00076E6A" w:rsidP="00076E6A">
      <w:pPr>
        <w:pStyle w:val="PargrafodaLista"/>
        <w:ind w:left="284"/>
        <w:jc w:val="both"/>
        <w:rPr>
          <w:b/>
        </w:rPr>
      </w:pPr>
      <w:r w:rsidRPr="00076E6A">
        <w:rPr>
          <w:b/>
        </w:rPr>
        <w:t>Partic</w:t>
      </w:r>
      <w:r>
        <w:rPr>
          <w:b/>
        </w:rPr>
        <w:t>i</w:t>
      </w:r>
      <w:r w:rsidRPr="00076E6A">
        <w:rPr>
          <w:b/>
        </w:rPr>
        <w:t>pantes</w:t>
      </w:r>
    </w:p>
    <w:p w:rsidR="00BB42E5" w:rsidRDefault="00BB42E5" w:rsidP="00076E6A">
      <w:pPr>
        <w:pStyle w:val="PargrafodaLista"/>
        <w:ind w:left="284"/>
        <w:jc w:val="both"/>
        <w:rPr>
          <w:b/>
        </w:rPr>
      </w:pPr>
    </w:p>
    <w:p w:rsidR="00BB42E5" w:rsidRPr="00F04207" w:rsidRDefault="00BB42E5" w:rsidP="00076E6A">
      <w:pPr>
        <w:pStyle w:val="PargrafodaLista"/>
        <w:ind w:left="284"/>
        <w:jc w:val="both"/>
      </w:pPr>
      <w:r w:rsidRPr="00F04207">
        <w:t>ISABEL CRISTINA SAMPAIO ANGELIM</w:t>
      </w:r>
      <w:r w:rsidR="00F04207">
        <w:t xml:space="preserve"> (ASSISTENTE SOCIAL)</w:t>
      </w:r>
    </w:p>
    <w:p w:rsidR="00BB42E5" w:rsidRPr="00F04207" w:rsidRDefault="00BB42E5" w:rsidP="00076E6A">
      <w:pPr>
        <w:pStyle w:val="PargrafodaLista"/>
        <w:ind w:left="284"/>
        <w:jc w:val="both"/>
      </w:pPr>
      <w:r w:rsidRPr="00F04207">
        <w:t>PATRÍCIA CARVALHO MARTINS</w:t>
      </w:r>
      <w:r w:rsidR="00F04207">
        <w:t xml:space="preserve"> (ASSISTENTE SOCIAL)</w:t>
      </w:r>
    </w:p>
    <w:p w:rsidR="00BB42E5" w:rsidRPr="00F04207" w:rsidRDefault="00BB42E5" w:rsidP="00076E6A">
      <w:pPr>
        <w:pStyle w:val="PargrafodaLista"/>
        <w:ind w:left="284"/>
        <w:jc w:val="both"/>
      </w:pPr>
      <w:r w:rsidRPr="00F04207">
        <w:t xml:space="preserve">PROF. GÊNESIS </w:t>
      </w:r>
    </w:p>
    <w:p w:rsidR="00BB42E5" w:rsidRPr="00F04207" w:rsidRDefault="00BB42E5" w:rsidP="00076E6A">
      <w:pPr>
        <w:pStyle w:val="PargrafodaLista"/>
        <w:ind w:left="284"/>
        <w:jc w:val="both"/>
      </w:pPr>
      <w:r w:rsidRPr="00F04207">
        <w:t>LEONARDO DE FARIAS LEAL</w:t>
      </w:r>
    </w:p>
    <w:p w:rsidR="00BB42E5" w:rsidRPr="00F04207" w:rsidRDefault="00BB42E5" w:rsidP="00076E6A">
      <w:pPr>
        <w:pStyle w:val="PargrafodaLista"/>
        <w:ind w:left="284"/>
        <w:jc w:val="both"/>
      </w:pPr>
      <w:r w:rsidRPr="00F04207">
        <w:t xml:space="preserve">ISLA KATYUCCY </w:t>
      </w:r>
      <w:r w:rsidR="00F04207" w:rsidRPr="00F04207">
        <w:t>DOS SANTOS NASCIMENTO</w:t>
      </w:r>
    </w:p>
    <w:p w:rsidR="00F04207" w:rsidRPr="00F04207" w:rsidRDefault="00F04207" w:rsidP="00076E6A">
      <w:pPr>
        <w:pStyle w:val="PargrafodaLista"/>
        <w:ind w:left="284"/>
        <w:jc w:val="both"/>
      </w:pPr>
      <w:r w:rsidRPr="00F04207">
        <w:t>CARLOS ROBERTO ROCHA SILVA</w:t>
      </w:r>
    </w:p>
    <w:p w:rsidR="00F04207" w:rsidRPr="00F04207" w:rsidRDefault="00F04207" w:rsidP="00076E6A">
      <w:pPr>
        <w:pStyle w:val="PargrafodaLista"/>
        <w:ind w:left="284"/>
        <w:jc w:val="both"/>
      </w:pPr>
      <w:r w:rsidRPr="00F04207">
        <w:t>CÍCERO NEY PEREIRA DE OLIVEIRA</w:t>
      </w:r>
    </w:p>
    <w:p w:rsidR="00F04207" w:rsidRPr="00F04207" w:rsidRDefault="00F04207" w:rsidP="00076E6A">
      <w:pPr>
        <w:pStyle w:val="PargrafodaLista"/>
        <w:ind w:left="284"/>
        <w:jc w:val="both"/>
      </w:pPr>
      <w:r w:rsidRPr="00F04207">
        <w:t>JANECLÉIA MORAIS DA SILVA</w:t>
      </w:r>
    </w:p>
    <w:p w:rsidR="00F04207" w:rsidRPr="00F04207" w:rsidRDefault="00F04207" w:rsidP="00076E6A">
      <w:pPr>
        <w:pStyle w:val="PargrafodaLista"/>
        <w:ind w:left="284"/>
        <w:jc w:val="both"/>
      </w:pPr>
      <w:r w:rsidRPr="00F04207">
        <w:t>GIOVANNA NEIVA LUZ</w:t>
      </w:r>
    </w:p>
    <w:p w:rsidR="00F04207" w:rsidRPr="00F04207" w:rsidRDefault="00F04207" w:rsidP="00076E6A">
      <w:pPr>
        <w:pStyle w:val="PargrafodaLista"/>
        <w:ind w:left="284"/>
        <w:jc w:val="both"/>
      </w:pPr>
      <w:r w:rsidRPr="00F04207">
        <w:t>IAZBEL APARECIDO DANIEL</w:t>
      </w:r>
    </w:p>
    <w:p w:rsidR="00F04207" w:rsidRPr="00F04207" w:rsidRDefault="00F04207" w:rsidP="00076E6A">
      <w:pPr>
        <w:pStyle w:val="PargrafodaLista"/>
        <w:ind w:left="284"/>
        <w:jc w:val="both"/>
      </w:pPr>
      <w:r w:rsidRPr="00F04207">
        <w:t>IUNNY SOUZA MACÊDO</w:t>
      </w:r>
    </w:p>
    <w:p w:rsidR="00F04207" w:rsidRPr="00F04207" w:rsidRDefault="00F04207" w:rsidP="00076E6A">
      <w:pPr>
        <w:pStyle w:val="PargrafodaLista"/>
        <w:ind w:left="284"/>
        <w:jc w:val="both"/>
      </w:pPr>
      <w:r w:rsidRPr="00F04207">
        <w:t>CAIO DIAS PEREIRA JÚNIOR</w:t>
      </w:r>
    </w:p>
    <w:p w:rsidR="00F04207" w:rsidRPr="00F04207" w:rsidRDefault="00F04207" w:rsidP="00076E6A">
      <w:pPr>
        <w:pStyle w:val="PargrafodaLista"/>
        <w:ind w:left="284"/>
        <w:jc w:val="both"/>
      </w:pPr>
      <w:r w:rsidRPr="00F04207">
        <w:t>FLÁVIO DE ARAÚJO CARVALHO</w:t>
      </w:r>
    </w:p>
    <w:p w:rsidR="00F04207" w:rsidRDefault="00F04207" w:rsidP="00076E6A">
      <w:pPr>
        <w:pStyle w:val="PargrafodaLista"/>
        <w:ind w:left="284"/>
        <w:jc w:val="both"/>
      </w:pPr>
      <w:r w:rsidRPr="00F04207">
        <w:t>ESRON GALVÃO MOTA</w:t>
      </w:r>
    </w:p>
    <w:p w:rsidR="00F04207" w:rsidRPr="00F04207" w:rsidRDefault="00F04207" w:rsidP="00076E6A">
      <w:pPr>
        <w:pStyle w:val="PargrafodaLista"/>
        <w:ind w:left="284"/>
        <w:jc w:val="both"/>
      </w:pPr>
      <w:r w:rsidRPr="00F04207">
        <w:t>NATALÍCIO OLIVEIRA</w:t>
      </w:r>
    </w:p>
    <w:p w:rsidR="00F04207" w:rsidRPr="00F04207" w:rsidRDefault="00F04207" w:rsidP="00076E6A">
      <w:pPr>
        <w:pStyle w:val="PargrafodaLista"/>
        <w:ind w:left="284"/>
        <w:jc w:val="both"/>
      </w:pPr>
      <w:r w:rsidRPr="00F04207">
        <w:t xml:space="preserve">LUNNARA SOARES SILVA </w:t>
      </w:r>
    </w:p>
    <w:p w:rsidR="00BB42E5" w:rsidRPr="00F04207" w:rsidRDefault="00BB42E5" w:rsidP="00076E6A">
      <w:pPr>
        <w:pStyle w:val="PargrafodaLista"/>
        <w:ind w:left="284"/>
        <w:jc w:val="both"/>
      </w:pPr>
    </w:p>
    <w:p w:rsidR="00BB42E5" w:rsidRDefault="00BB42E5" w:rsidP="00BB42E5">
      <w:pPr>
        <w:pStyle w:val="PargrafodaLista"/>
        <w:ind w:left="644"/>
        <w:jc w:val="both"/>
        <w:rPr>
          <w:b/>
        </w:rPr>
      </w:pPr>
    </w:p>
    <w:p w:rsidR="00076E6A" w:rsidRPr="00076E6A" w:rsidRDefault="00076E6A" w:rsidP="00076E6A">
      <w:pPr>
        <w:pStyle w:val="PargrafodaLista"/>
        <w:ind w:left="284"/>
        <w:jc w:val="both"/>
        <w:rPr>
          <w:b/>
        </w:rPr>
      </w:pPr>
    </w:p>
    <w:p w:rsidR="00BE50E3" w:rsidRDefault="00BE50E3" w:rsidP="00076E6A">
      <w:pPr>
        <w:jc w:val="both"/>
      </w:pPr>
    </w:p>
    <w:p w:rsidR="00F11D19" w:rsidRDefault="00F11D19" w:rsidP="00076E6A">
      <w:pPr>
        <w:jc w:val="both"/>
      </w:pPr>
    </w:p>
    <w:sectPr w:rsidR="00F11D19" w:rsidSect="001F0D3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77" w:rsidRDefault="00615077" w:rsidP="008F2D93">
      <w:pPr>
        <w:spacing w:after="0" w:line="240" w:lineRule="auto"/>
      </w:pPr>
      <w:r>
        <w:separator/>
      </w:r>
    </w:p>
  </w:endnote>
  <w:endnote w:type="continuationSeparator" w:id="0">
    <w:p w:rsidR="00615077" w:rsidRDefault="00615077" w:rsidP="008F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8736"/>
      <w:docPartObj>
        <w:docPartGallery w:val="Page Numbers (Bottom of Page)"/>
        <w:docPartUnique/>
      </w:docPartObj>
    </w:sdtPr>
    <w:sdtEndPr/>
    <w:sdtContent>
      <w:p w:rsidR="00BB42E5" w:rsidRDefault="00615077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B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42E5" w:rsidRDefault="00BB42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77" w:rsidRDefault="00615077" w:rsidP="008F2D93">
      <w:pPr>
        <w:spacing w:after="0" w:line="240" w:lineRule="auto"/>
      </w:pPr>
      <w:r>
        <w:separator/>
      </w:r>
    </w:p>
  </w:footnote>
  <w:footnote w:type="continuationSeparator" w:id="0">
    <w:p w:rsidR="00615077" w:rsidRDefault="00615077" w:rsidP="008F2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464"/>
    <w:multiLevelType w:val="hybridMultilevel"/>
    <w:tmpl w:val="09869F1A"/>
    <w:lvl w:ilvl="0" w:tplc="30EC3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0D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F9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20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AB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60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24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C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A5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7D6F6F"/>
    <w:multiLevelType w:val="hybridMultilevel"/>
    <w:tmpl w:val="C1789F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A72C5"/>
    <w:multiLevelType w:val="hybridMultilevel"/>
    <w:tmpl w:val="7B16857A"/>
    <w:lvl w:ilvl="0" w:tplc="28B64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A3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239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E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47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E7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86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65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A9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DD6AF6"/>
    <w:multiLevelType w:val="hybridMultilevel"/>
    <w:tmpl w:val="59CC3EAA"/>
    <w:lvl w:ilvl="0" w:tplc="1C765F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5002"/>
    <w:multiLevelType w:val="hybridMultilevel"/>
    <w:tmpl w:val="C728D60E"/>
    <w:lvl w:ilvl="0" w:tplc="3F5E868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FD2857"/>
    <w:multiLevelType w:val="hybridMultilevel"/>
    <w:tmpl w:val="7C14A31E"/>
    <w:lvl w:ilvl="0" w:tplc="378A3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481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C6D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8B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88A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A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A2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2C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C4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4C3229"/>
    <w:multiLevelType w:val="hybridMultilevel"/>
    <w:tmpl w:val="A39E524C"/>
    <w:lvl w:ilvl="0" w:tplc="8F6496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8597C"/>
    <w:multiLevelType w:val="hybridMultilevel"/>
    <w:tmpl w:val="6E5C188A"/>
    <w:lvl w:ilvl="0" w:tplc="EFC883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430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6AB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C88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077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EEDC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E4FA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E6E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86C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FE1973"/>
    <w:multiLevelType w:val="hybridMultilevel"/>
    <w:tmpl w:val="115A2250"/>
    <w:lvl w:ilvl="0" w:tplc="B4C0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6B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AA4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C6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C7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80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82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AB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4E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84542D"/>
    <w:multiLevelType w:val="hybridMultilevel"/>
    <w:tmpl w:val="0C067FB4"/>
    <w:lvl w:ilvl="0" w:tplc="A0EE7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627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20A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8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AD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8A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68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45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A2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8468B5"/>
    <w:multiLevelType w:val="hybridMultilevel"/>
    <w:tmpl w:val="69C2B922"/>
    <w:lvl w:ilvl="0" w:tplc="DA14A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0D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481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A8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23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4B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42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C1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2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0D7F3D"/>
    <w:multiLevelType w:val="hybridMultilevel"/>
    <w:tmpl w:val="4CAA7F6A"/>
    <w:lvl w:ilvl="0" w:tplc="AA90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47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E86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6C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A5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62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8E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CA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08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712AD2"/>
    <w:multiLevelType w:val="hybridMultilevel"/>
    <w:tmpl w:val="ED8238BA"/>
    <w:lvl w:ilvl="0" w:tplc="AE242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647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A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4B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61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20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65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84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05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F831A49"/>
    <w:multiLevelType w:val="hybridMultilevel"/>
    <w:tmpl w:val="8F60D9BA"/>
    <w:lvl w:ilvl="0" w:tplc="D8B894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270E8"/>
    <w:multiLevelType w:val="hybridMultilevel"/>
    <w:tmpl w:val="7852669E"/>
    <w:lvl w:ilvl="0" w:tplc="4D24C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C9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EC7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AE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28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62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82D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A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29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0B81A34"/>
    <w:multiLevelType w:val="hybridMultilevel"/>
    <w:tmpl w:val="C1789F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14B40"/>
    <w:multiLevelType w:val="hybridMultilevel"/>
    <w:tmpl w:val="E9E47AB0"/>
    <w:lvl w:ilvl="0" w:tplc="9FE80F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9021B"/>
    <w:multiLevelType w:val="hybridMultilevel"/>
    <w:tmpl w:val="361AF2B8"/>
    <w:lvl w:ilvl="0" w:tplc="0930E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2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8"/>
  </w:num>
  <w:num w:numId="13">
    <w:abstractNumId w:val="7"/>
  </w:num>
  <w:num w:numId="14">
    <w:abstractNumId w:val="1"/>
  </w:num>
  <w:num w:numId="15">
    <w:abstractNumId w:val="13"/>
  </w:num>
  <w:num w:numId="16">
    <w:abstractNumId w:val="16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0HILzr8dXEhwi5rja7M22nH2EU=" w:salt="tvI0iUNNrdrXXmH3xkEG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D19"/>
    <w:rsid w:val="00076E6A"/>
    <w:rsid w:val="00126B38"/>
    <w:rsid w:val="001F0D3A"/>
    <w:rsid w:val="00266443"/>
    <w:rsid w:val="002C7FDF"/>
    <w:rsid w:val="00310CDA"/>
    <w:rsid w:val="00391D2C"/>
    <w:rsid w:val="004E4160"/>
    <w:rsid w:val="005D09FE"/>
    <w:rsid w:val="00615077"/>
    <w:rsid w:val="00722D67"/>
    <w:rsid w:val="00767E23"/>
    <w:rsid w:val="0078226F"/>
    <w:rsid w:val="007A39BC"/>
    <w:rsid w:val="008319C5"/>
    <w:rsid w:val="008F2D93"/>
    <w:rsid w:val="00950CDE"/>
    <w:rsid w:val="00A47471"/>
    <w:rsid w:val="00B4174D"/>
    <w:rsid w:val="00BB42E5"/>
    <w:rsid w:val="00BE50E3"/>
    <w:rsid w:val="00EB6F0F"/>
    <w:rsid w:val="00EB7445"/>
    <w:rsid w:val="00F04207"/>
    <w:rsid w:val="00F1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D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2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2D93"/>
  </w:style>
  <w:style w:type="paragraph" w:styleId="Rodap">
    <w:name w:val="footer"/>
    <w:basedOn w:val="Normal"/>
    <w:link w:val="RodapChar"/>
    <w:uiPriority w:val="99"/>
    <w:unhideWhenUsed/>
    <w:rsid w:val="008F2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2D93"/>
  </w:style>
  <w:style w:type="character" w:styleId="TtulodoLivro">
    <w:name w:val="Book Title"/>
    <w:basedOn w:val="Fontepargpadro"/>
    <w:uiPriority w:val="33"/>
    <w:qFormat/>
    <w:rsid w:val="00EB6F0F"/>
    <w:rPr>
      <w:b/>
      <w:bCs/>
      <w:smallCaps/>
      <w:spacing w:val="5"/>
    </w:rPr>
  </w:style>
  <w:style w:type="character" w:styleId="Forte">
    <w:name w:val="Strong"/>
    <w:basedOn w:val="Fontepargpadro"/>
    <w:uiPriority w:val="22"/>
    <w:qFormat/>
    <w:rsid w:val="00EB6F0F"/>
    <w:rPr>
      <w:b/>
      <w:bCs/>
    </w:rPr>
  </w:style>
  <w:style w:type="character" w:styleId="RefernciaIntensa">
    <w:name w:val="Intense Reference"/>
    <w:basedOn w:val="Fontepargpadro"/>
    <w:uiPriority w:val="32"/>
    <w:qFormat/>
    <w:rsid w:val="00EB6F0F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41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61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5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6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79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1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50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0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1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3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0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1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682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792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044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809</Words>
  <Characters>4371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isabel.angelim</dc:creator>
  <cp:keywords/>
  <dc:description/>
  <cp:lastModifiedBy>DEX</cp:lastModifiedBy>
  <cp:revision>5</cp:revision>
  <dcterms:created xsi:type="dcterms:W3CDTF">2002-01-01T04:04:00Z</dcterms:created>
  <dcterms:modified xsi:type="dcterms:W3CDTF">2011-12-13T17:08:00Z</dcterms:modified>
</cp:coreProperties>
</file>